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E9" w:rsidRPr="004E65FC" w:rsidRDefault="008409E9" w:rsidP="008409E9">
      <w:pPr>
        <w:spacing w:line="700" w:lineRule="exact"/>
        <w:jc w:val="center"/>
        <w:rPr>
          <w:rFonts w:eastAsia="华文中宋"/>
          <w:sz w:val="44"/>
          <w:szCs w:val="44"/>
        </w:rPr>
      </w:pPr>
      <w:r w:rsidRPr="004E65FC">
        <w:rPr>
          <w:rFonts w:eastAsia="华文中宋" w:hAnsi="华文中宋"/>
          <w:sz w:val="44"/>
          <w:szCs w:val="44"/>
        </w:rPr>
        <w:t>企业上云</w:t>
      </w:r>
      <w:proofErr w:type="gramStart"/>
      <w:r w:rsidRPr="004E65FC">
        <w:rPr>
          <w:rFonts w:eastAsia="华文中宋"/>
          <w:sz w:val="44"/>
          <w:szCs w:val="44"/>
        </w:rPr>
        <w:t>”</w:t>
      </w:r>
      <w:proofErr w:type="gramEnd"/>
      <w:r w:rsidRPr="004E65FC">
        <w:rPr>
          <w:rFonts w:eastAsia="华文中宋" w:hAnsi="华文中宋"/>
          <w:sz w:val="44"/>
          <w:szCs w:val="44"/>
        </w:rPr>
        <w:t>内容参考表</w:t>
      </w:r>
    </w:p>
    <w:p w:rsidR="008409E9" w:rsidRPr="004E65FC" w:rsidRDefault="008409E9" w:rsidP="008409E9">
      <w:pPr>
        <w:spacing w:line="700" w:lineRule="exact"/>
        <w:jc w:val="center"/>
        <w:rPr>
          <w:rFonts w:eastAsia="华文中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3"/>
        <w:gridCol w:w="863"/>
        <w:gridCol w:w="1320"/>
        <w:gridCol w:w="6034"/>
      </w:tblGrid>
      <w:tr w:rsidR="008409E9" w:rsidRPr="004E65FC" w:rsidTr="008A15F7">
        <w:trPr>
          <w:trHeight w:val="503"/>
          <w:tblHeader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上</w:t>
            </w:r>
            <w:proofErr w:type="gramStart"/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云范围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上</w:t>
            </w:r>
            <w:proofErr w:type="gramStart"/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云内容</w:t>
            </w:r>
            <w:proofErr w:type="gramEnd"/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上</w:t>
            </w:r>
            <w:proofErr w:type="gramStart"/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云内容</w:t>
            </w:r>
            <w:proofErr w:type="gramEnd"/>
            <w:r w:rsidRPr="004E65FC">
              <w:rPr>
                <w:rFonts w:eastAsia="仿宋_GB2312" w:hAnsi="仿宋_GB2312"/>
                <w:b/>
                <w:bCs/>
                <w:kern w:val="0"/>
                <w:sz w:val="24"/>
              </w:rPr>
              <w:t>描述</w:t>
            </w:r>
          </w:p>
        </w:tc>
      </w:tr>
      <w:tr w:rsidR="008409E9" w:rsidRPr="004E65FC" w:rsidTr="008A15F7">
        <w:trPr>
          <w:trHeight w:val="633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基础</w:t>
            </w:r>
          </w:p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系统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资源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门户网站上云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采用云主机部署门户网站的</w:t>
            </w:r>
            <w:r w:rsidRPr="004E65FC">
              <w:rPr>
                <w:rFonts w:eastAsia="仿宋_GB2312"/>
                <w:kern w:val="0"/>
                <w:sz w:val="24"/>
              </w:rPr>
              <w:t>web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应用，实现门户网站</w:t>
            </w:r>
            <w:r w:rsidRPr="004E65FC">
              <w:rPr>
                <w:rFonts w:eastAsia="仿宋_GB23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资源的弹性伸缩</w:t>
            </w:r>
            <w:r w:rsidRPr="004E65FC">
              <w:rPr>
                <w:rFonts w:eastAsia="仿宋_GB2312"/>
                <w:kern w:val="0"/>
                <w:sz w:val="24"/>
              </w:rPr>
              <w:t>,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实现通过单一入口访问企业的各种信息资源，通过云端为员工、客户、合作伙伴和供应商提供个性化的信息和服务。</w:t>
            </w:r>
          </w:p>
        </w:tc>
      </w:tr>
      <w:tr w:rsidR="008409E9" w:rsidRPr="004E65FC" w:rsidTr="008A15F7">
        <w:trPr>
          <w:trHeight w:val="282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数据库</w:t>
            </w:r>
            <w:r w:rsidRPr="004E65FC">
              <w:rPr>
                <w:rFonts w:eastAsia="仿宋_GB2312"/>
                <w:kern w:val="0"/>
                <w:sz w:val="24"/>
              </w:rPr>
              <w:t xml:space="preserve"> 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采用云平台的</w:t>
            </w:r>
            <w:r w:rsidRPr="004E65FC">
              <w:rPr>
                <w:rFonts w:eastAsia="仿宋_GB2312"/>
                <w:kern w:val="0"/>
                <w:sz w:val="24"/>
              </w:rPr>
              <w:t>RDS</w:t>
            </w:r>
            <w:r w:rsidRPr="004E65FC">
              <w:rPr>
                <w:rFonts w:eastAsia="仿宋_GB2312" w:hAnsi="仿宋_GB2312"/>
                <w:kern w:val="0"/>
                <w:sz w:val="24"/>
              </w:rPr>
              <w:t>（</w:t>
            </w:r>
            <w:r w:rsidRPr="004E65FC">
              <w:rPr>
                <w:rFonts w:eastAsia="仿宋_GB2312"/>
                <w:kern w:val="0"/>
                <w:sz w:val="24"/>
              </w:rPr>
              <w:t>Relational Database Service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关系型数据库服务）部署基础数据库，实现跨平台、跨业</w:t>
            </w:r>
            <w:proofErr w:type="gramStart"/>
            <w:r w:rsidRPr="004E65FC">
              <w:rPr>
                <w:rFonts w:eastAsia="仿宋_GB2312" w:hAnsi="仿宋_GB2312"/>
                <w:kern w:val="0"/>
                <w:sz w:val="24"/>
              </w:rPr>
              <w:t>务</w:t>
            </w:r>
            <w:proofErr w:type="gramEnd"/>
            <w:r w:rsidRPr="004E65FC">
              <w:rPr>
                <w:rFonts w:eastAsia="仿宋_GB2312" w:hAnsi="仿宋_GB2312"/>
                <w:kern w:val="0"/>
                <w:sz w:val="24"/>
              </w:rPr>
              <w:t>的数据库统一管理。</w:t>
            </w:r>
          </w:p>
        </w:tc>
      </w:tr>
      <w:tr w:rsidR="008409E9" w:rsidRPr="004E65FC" w:rsidTr="008A15F7">
        <w:trPr>
          <w:trHeight w:val="56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存储资源上云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根据数据的冷热属性，选择云平台不同类型的</w:t>
            </w:r>
            <w:proofErr w:type="gramStart"/>
            <w:r w:rsidRPr="004E65FC">
              <w:rPr>
                <w:rFonts w:eastAsia="仿宋_GB2312" w:hAnsi="仿宋_GB2312"/>
                <w:kern w:val="0"/>
                <w:sz w:val="24"/>
              </w:rPr>
              <w:t>云数据</w:t>
            </w:r>
            <w:proofErr w:type="gramEnd"/>
            <w:r w:rsidRPr="004E65FC">
              <w:rPr>
                <w:rFonts w:eastAsia="仿宋_GB2312" w:hAnsi="仿宋_GB2312"/>
                <w:kern w:val="0"/>
                <w:sz w:val="24"/>
              </w:rPr>
              <w:t>存储，提高数据存储经济性、安全性、可靠性。</w:t>
            </w:r>
          </w:p>
        </w:tc>
      </w:tr>
      <w:tr w:rsidR="008409E9" w:rsidRPr="004E65FC" w:rsidTr="008A15F7">
        <w:trPr>
          <w:trHeight w:val="569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4.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计算资源上云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按照业务需求，弹性调用云平台的计算资源，并实现集中资源管理和动态分配。</w:t>
            </w:r>
          </w:p>
        </w:tc>
      </w:tr>
      <w:tr w:rsidR="008409E9" w:rsidRPr="004E65FC" w:rsidTr="008A15F7">
        <w:trPr>
          <w:trHeight w:val="879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安全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防护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内容安全上云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在云端部署内容安全业务模块，</w:t>
            </w:r>
            <w:r w:rsidRPr="004E65FC">
              <w:rPr>
                <w:rFonts w:eastAsia="仿宋_GB2312" w:hAnsi="仿宋_GB2312"/>
                <w:sz w:val="24"/>
              </w:rPr>
              <w:t>基于深度学习等技术及云端海量数据支撑，通过云端内容检测，站点检测等手段实现企业内容合法性及防篡改保护，实现文字、图片、视频等多媒体内容交互过程的风险智能识别，降低色情、暴恐等内容违规风险，降低人工内容审核成本。</w:t>
            </w:r>
          </w:p>
        </w:tc>
      </w:tr>
      <w:tr w:rsidR="008409E9" w:rsidRPr="004E65FC" w:rsidTr="008A15F7">
        <w:trPr>
          <w:trHeight w:val="140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业务安全上云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sz w:val="24"/>
              </w:rPr>
              <w:t>在云端部署业务安全保护模块，包括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注册保护、登录保护、漏洞巡检、应用加固等，实时监控业务运行状态，及时预警业务运行风险，通过关联性分析生成风险解决方案并实施，持续优化业务安全防御，保障业务稳定安全运行。</w:t>
            </w:r>
          </w:p>
        </w:tc>
      </w:tr>
      <w:tr w:rsidR="008409E9" w:rsidRPr="004E65FC" w:rsidTr="008A15F7">
        <w:trPr>
          <w:trHeight w:val="140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网络安全上云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应用云端成熟的网络安全产品和服务，包括主机访问控制，漏洞扫描与修复、入侵检测防御、</w:t>
            </w:r>
            <w:r w:rsidRPr="004E65FC">
              <w:rPr>
                <w:rFonts w:eastAsia="仿宋_GB2312"/>
                <w:kern w:val="0"/>
                <w:sz w:val="24"/>
              </w:rPr>
              <w:t>Web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应用防火墙、分布式拒绝服务防护</w:t>
            </w:r>
            <w:r w:rsidRPr="004E65FC">
              <w:rPr>
                <w:rFonts w:eastAsia="仿宋_GB2312"/>
                <w:kern w:val="0"/>
                <w:sz w:val="24"/>
              </w:rPr>
              <w:t xml:space="preserve">, 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Docker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镜像安全检测等，保障企业网络安全</w:t>
            </w:r>
            <w:r w:rsidRPr="004E65FC">
              <w:rPr>
                <w:rFonts w:eastAsia="仿宋_GB2312"/>
                <w:kern w:val="0"/>
                <w:sz w:val="24"/>
              </w:rPr>
              <w:t>,</w:t>
            </w:r>
            <w:r w:rsidRPr="004E65FC">
              <w:rPr>
                <w:rFonts w:eastAsia="仿宋_GB2312" w:hAnsi="仿宋_GB2312"/>
                <w:kern w:val="0"/>
                <w:sz w:val="24"/>
              </w:rPr>
              <w:t>降低网络安全构建成本。</w:t>
            </w:r>
          </w:p>
        </w:tc>
      </w:tr>
      <w:tr w:rsidR="008409E9" w:rsidRPr="004E65FC" w:rsidTr="008A15F7">
        <w:trPr>
          <w:trHeight w:val="184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办公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协同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工作文件存储和备份上云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通过企业云盘等形式，将企业文件存储和备份业务上云，实现分权分域管理和一定范围内的数据共享，并提高核心数据的安全系数和审计能力。同时实现通过</w:t>
            </w:r>
            <w:r w:rsidRPr="004E65FC">
              <w:rPr>
                <w:rFonts w:eastAsia="仿宋_GB2312"/>
                <w:kern w:val="0"/>
                <w:sz w:val="24"/>
              </w:rPr>
              <w:t>API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接口（</w:t>
            </w:r>
            <w:r w:rsidRPr="004E65FC">
              <w:rPr>
                <w:rFonts w:eastAsia="仿宋_GB2312"/>
                <w:kern w:val="0"/>
                <w:sz w:val="24"/>
              </w:rPr>
              <w:t>Application Programming Interface,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应用程序编程接口）与自身的</w:t>
            </w:r>
            <w:r w:rsidRPr="004E65FC">
              <w:rPr>
                <w:rFonts w:eastAsia="仿宋_GB2312"/>
                <w:kern w:val="0"/>
                <w:sz w:val="24"/>
              </w:rPr>
              <w:t>OA</w:t>
            </w:r>
            <w:r w:rsidRPr="004E65FC">
              <w:rPr>
                <w:rFonts w:eastAsia="仿宋_GB2312" w:hAnsi="仿宋_GB2312"/>
                <w:kern w:val="0"/>
                <w:sz w:val="24"/>
              </w:rPr>
              <w:t>、邮件等系统对接，提高工作效率。</w:t>
            </w:r>
          </w:p>
        </w:tc>
      </w:tr>
      <w:tr w:rsidR="008409E9" w:rsidRPr="004E65FC" w:rsidTr="008A15F7">
        <w:trPr>
          <w:trHeight w:val="83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协同工作工具上云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应用云端协同工作软件工具，提升多人及多个部门间的协同工作能力。如：工作流管理、项目管理等。</w:t>
            </w:r>
          </w:p>
        </w:tc>
      </w:tr>
      <w:tr w:rsidR="008409E9" w:rsidRPr="004E65FC" w:rsidTr="008A15F7">
        <w:trPr>
          <w:trHeight w:val="435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基础</w:t>
            </w:r>
          </w:p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系统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会议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系统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电话会议系统上云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通过</w:t>
            </w:r>
            <w:proofErr w:type="gramStart"/>
            <w:r w:rsidRPr="004E65FC">
              <w:rPr>
                <w:rFonts w:eastAsia="仿宋_GB2312" w:hAnsi="仿宋_GB2312"/>
                <w:kern w:val="0"/>
                <w:sz w:val="24"/>
              </w:rPr>
              <w:t>云化部署</w:t>
            </w:r>
            <w:proofErr w:type="gramEnd"/>
            <w:r w:rsidRPr="004E65FC">
              <w:rPr>
                <w:rFonts w:eastAsia="仿宋_GB2312" w:hAnsi="仿宋_GB2312"/>
                <w:kern w:val="0"/>
                <w:sz w:val="24"/>
              </w:rPr>
              <w:t>电话会议系统，为位于不同地点的员工通过拨打电话会议平台的统一号码，在不需要视频图像进行沟</w:t>
            </w:r>
            <w:r w:rsidRPr="004E65FC">
              <w:rPr>
                <w:rFonts w:eastAsia="仿宋_GB2312" w:hAnsi="仿宋_GB2312"/>
                <w:kern w:val="0"/>
                <w:sz w:val="24"/>
              </w:rPr>
              <w:lastRenderedPageBreak/>
              <w:t>通的情况下，通过普通电话实现语音质量高、通讯成本低的多方会议功能。</w:t>
            </w:r>
          </w:p>
        </w:tc>
      </w:tr>
      <w:tr w:rsidR="008409E9" w:rsidRPr="004E65FC" w:rsidTr="008A15F7">
        <w:trPr>
          <w:trHeight w:val="332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视频会议系统上云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通过</w:t>
            </w:r>
            <w:proofErr w:type="gramStart"/>
            <w:r w:rsidRPr="004E65FC">
              <w:rPr>
                <w:rFonts w:eastAsia="仿宋_GB2312" w:hAnsi="仿宋_GB2312"/>
                <w:kern w:val="0"/>
                <w:sz w:val="24"/>
              </w:rPr>
              <w:t>云化部署</w:t>
            </w:r>
            <w:proofErr w:type="gramEnd"/>
            <w:r w:rsidRPr="004E65FC">
              <w:rPr>
                <w:rFonts w:eastAsia="仿宋_GB2312" w:hAnsi="仿宋_GB2312"/>
                <w:kern w:val="0"/>
                <w:sz w:val="24"/>
              </w:rPr>
              <w:t>视频会议系统，实现远距离实时图像、音频等信息交流与共享、开展协同工作。</w:t>
            </w:r>
          </w:p>
        </w:tc>
      </w:tr>
      <w:tr w:rsidR="008409E9" w:rsidRPr="004E65FC" w:rsidTr="008A15F7">
        <w:trPr>
          <w:trHeight w:val="931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管理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人力资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源管理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招聘管理上云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在云上部署</w:t>
            </w:r>
            <w:r w:rsidRPr="004E65FC">
              <w:rPr>
                <w:rFonts w:eastAsia="仿宋_GB2312"/>
                <w:kern w:val="0"/>
                <w:sz w:val="24"/>
              </w:rPr>
              <w:t>HR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对外子系统，实现快速发布、自动汇总简历、搜索人才，快速筛选和安排面试，自动收集和汇总面试评价，随时随地查看进程，对接专业人才市场平台等功能，缩短用人单位和人才之间的匹配链条，使招聘更精准高效。</w:t>
            </w:r>
          </w:p>
        </w:tc>
      </w:tr>
      <w:tr w:rsidR="008409E9" w:rsidRPr="004E65FC" w:rsidTr="008A15F7">
        <w:trPr>
          <w:trHeight w:val="62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绩效管理上云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spacing w:val="-4"/>
                <w:kern w:val="0"/>
                <w:sz w:val="24"/>
              </w:rPr>
            </w:pPr>
            <w:r w:rsidRPr="004E65FC">
              <w:rPr>
                <w:rFonts w:eastAsia="仿宋_GB2312"/>
                <w:spacing w:val="-4"/>
                <w:kern w:val="0"/>
                <w:sz w:val="24"/>
              </w:rPr>
              <w:t>HR</w:t>
            </w:r>
            <w:r w:rsidRPr="004E65FC">
              <w:rPr>
                <w:rFonts w:eastAsia="仿宋_GB2312" w:hAnsi="仿宋_GB2312"/>
                <w:spacing w:val="-4"/>
                <w:kern w:val="0"/>
                <w:sz w:val="24"/>
              </w:rPr>
              <w:t>内部考评系统，采用独立系统上云部署，或者在云端部署专业的</w:t>
            </w:r>
            <w:proofErr w:type="spellStart"/>
            <w:r w:rsidRPr="004E65FC">
              <w:rPr>
                <w:rFonts w:eastAsia="仿宋_GB2312"/>
                <w:spacing w:val="-4"/>
                <w:kern w:val="0"/>
                <w:sz w:val="24"/>
              </w:rPr>
              <w:t>SaaS</w:t>
            </w:r>
            <w:proofErr w:type="spellEnd"/>
            <w:r w:rsidRPr="004E65FC">
              <w:rPr>
                <w:rFonts w:eastAsia="仿宋_GB2312" w:hAnsi="仿宋_GB2312"/>
                <w:spacing w:val="-4"/>
                <w:kern w:val="0"/>
                <w:sz w:val="24"/>
              </w:rPr>
              <w:t>服务，</w:t>
            </w:r>
            <w:proofErr w:type="gramStart"/>
            <w:r w:rsidRPr="004E65FC">
              <w:rPr>
                <w:rFonts w:eastAsia="仿宋_GB2312" w:hAnsi="仿宋_GB2312"/>
                <w:spacing w:val="-4"/>
                <w:kern w:val="0"/>
                <w:sz w:val="24"/>
              </w:rPr>
              <w:t>由应用</w:t>
            </w:r>
            <w:proofErr w:type="gramEnd"/>
            <w:r w:rsidRPr="004E65FC">
              <w:rPr>
                <w:rFonts w:eastAsia="仿宋_GB2312" w:hAnsi="仿宋_GB2312"/>
                <w:spacing w:val="-4"/>
                <w:kern w:val="0"/>
                <w:sz w:val="24"/>
              </w:rPr>
              <w:t>企业通过服务租用的模式，获取绩效管理服务。</w:t>
            </w:r>
          </w:p>
        </w:tc>
      </w:tr>
      <w:tr w:rsidR="008409E9" w:rsidRPr="004E65FC" w:rsidTr="008A15F7">
        <w:trPr>
          <w:trHeight w:val="31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培训管理上云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云端部署专业的培训管理、培训组织、在线教育等平台，并引入丰富的培训资源、师资资源，形成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SaaS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服务，企业采用服务租用的模式，获取专业的培训服务。</w:t>
            </w:r>
          </w:p>
        </w:tc>
      </w:tr>
      <w:tr w:rsidR="008409E9" w:rsidRPr="004E65FC" w:rsidTr="008A15F7">
        <w:trPr>
          <w:trHeight w:val="308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4.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薪酬管理上云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云端部署薪酬管理系统，支持企业薪酬设计和动态管理，实现个税、社保、考勤自动计算，满足企业薪酬管理的多元化需求。</w:t>
            </w:r>
          </w:p>
        </w:tc>
      </w:tr>
      <w:tr w:rsidR="008409E9" w:rsidRPr="004E65FC" w:rsidTr="008A15F7">
        <w:trPr>
          <w:trHeight w:val="29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财务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费用管理上云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企业对生产经营活动所产生的所有费用进行云端管理，费用情况及时上传至云平台，通过权限设置，来实现合理的共享，使费用合</w:t>
            </w:r>
            <w:proofErr w:type="gramStart"/>
            <w:r w:rsidRPr="004E65FC">
              <w:rPr>
                <w:rFonts w:eastAsia="仿宋_GB2312" w:hAnsi="仿宋_GB2312"/>
                <w:kern w:val="0"/>
                <w:sz w:val="24"/>
              </w:rPr>
              <w:t>规</w:t>
            </w:r>
            <w:proofErr w:type="gramEnd"/>
            <w:r w:rsidRPr="004E65FC">
              <w:rPr>
                <w:rFonts w:eastAsia="仿宋_GB2312" w:hAnsi="仿宋_GB2312"/>
                <w:kern w:val="0"/>
                <w:sz w:val="24"/>
              </w:rPr>
              <w:t>、透明，避免低效、贪污受贿等风险。</w:t>
            </w:r>
          </w:p>
        </w:tc>
      </w:tr>
      <w:tr w:rsidR="008409E9" w:rsidRPr="004E65FC" w:rsidTr="008A15F7">
        <w:trPr>
          <w:trHeight w:val="28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税务管理上云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通过税务管理和服务上云，实现高效税务登记，缩短报税流程、提高报税精准度，方便企业获取税务咨询、办理涉税事项，增进税企交流、企业互助等，同时为地方积累经济发展大数据。</w:t>
            </w:r>
          </w:p>
        </w:tc>
      </w:tr>
      <w:tr w:rsidR="008409E9" w:rsidRPr="004E65FC" w:rsidTr="008A15F7">
        <w:trPr>
          <w:trHeight w:val="5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报销管理上云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应用云端报销管理服务，管理企业差旅机票、酒店、高铁、出租车、商务用车预约、会务、商务宴请等一系列商务安排及其费用报销，实现企业对员工报销的高效、精准管理，实现公司财务支出、报销工作规范化、合法化。</w:t>
            </w:r>
          </w:p>
        </w:tc>
      </w:tr>
      <w:tr w:rsidR="008409E9" w:rsidRPr="004E65FC" w:rsidTr="008A15F7">
        <w:trPr>
          <w:trHeight w:val="55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行政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云办公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40" w:lineRule="exac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在云端部署能够融合工作汇报、项目任务、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CRM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（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Customer Relationship Management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客户关系管理）、知识分享、审批流程、数据协作等应用于一体的办公平台，接入办公终端，采用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SSLVPN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、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MDM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等安全手段保障信息安全，为企业员工提供随时随地使用办公系统的便利服务，构建高效协作团队。</w:t>
            </w:r>
          </w:p>
        </w:tc>
      </w:tr>
      <w:tr w:rsidR="008409E9" w:rsidRPr="004E65FC" w:rsidTr="008A15F7">
        <w:trPr>
          <w:trHeight w:val="161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管理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行政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云桌面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在云平台上部署工作环境，对所有的计算和存储资源</w:t>
            </w:r>
            <w:proofErr w:type="gramStart"/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实现云化管理</w:t>
            </w:r>
            <w:proofErr w:type="gramEnd"/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，为用户分配账号，设置权限，实现通过瘦客户端、手机、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PAD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等接入云桌面，保障企业内部信息不被泄露，监管内部人员的软件安装等使用行为，提升企业生产、办公的安全性。</w:t>
            </w:r>
          </w:p>
        </w:tc>
      </w:tr>
      <w:tr w:rsidR="008409E9" w:rsidRPr="004E65FC" w:rsidTr="008A15F7">
        <w:trPr>
          <w:trHeight w:val="1524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云安保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将网络监控摄像头系统、安防监控视频存储系统、呼叫系统、报警系统（连接火警、巡警系统）等安全防护系统部署在云端，借助强大的海量数据存储和计算能力，提升企业安全保障和安全预警等能力。</w:t>
            </w:r>
          </w:p>
        </w:tc>
      </w:tr>
      <w:tr w:rsidR="008409E9" w:rsidRPr="004E65FC" w:rsidTr="008A15F7">
        <w:trPr>
          <w:trHeight w:val="152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 w:hAnsi="仿宋_GB2312" w:hint="eastAsia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信息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开发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借助云平台的</w:t>
            </w:r>
            <w:proofErr w:type="spellStart"/>
            <w:r w:rsidRPr="004E65FC">
              <w:rPr>
                <w:rFonts w:eastAsia="仿宋_GB2312"/>
                <w:spacing w:val="-12"/>
                <w:kern w:val="0"/>
                <w:sz w:val="24"/>
              </w:rPr>
              <w:t>IaaS</w:t>
            </w:r>
            <w:proofErr w:type="spellEnd"/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和</w:t>
            </w:r>
            <w:proofErr w:type="spellStart"/>
            <w:r w:rsidRPr="004E65FC">
              <w:rPr>
                <w:rFonts w:eastAsia="仿宋_GB2312"/>
                <w:spacing w:val="-12"/>
                <w:kern w:val="0"/>
                <w:sz w:val="24"/>
              </w:rPr>
              <w:t>PaaS</w:t>
            </w:r>
            <w:proofErr w:type="spellEnd"/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服务，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开发者可以方便地获取软件开发环境、运行环境，以及中间件、分布式服务架构等专业工具，降低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开发成本，提高软件开发效率；同时，在云端开发的</w:t>
            </w:r>
            <w:r w:rsidRPr="004E65FC">
              <w:rPr>
                <w:rFonts w:eastAsia="仿宋_GB2312"/>
                <w:spacing w:val="-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spacing w:val="-12"/>
                <w:kern w:val="0"/>
                <w:sz w:val="24"/>
              </w:rPr>
              <w:t>系统，又可以方便地在云端部署，降低系统部署成本。</w:t>
            </w:r>
          </w:p>
        </w:tc>
      </w:tr>
      <w:tr w:rsidR="008409E9" w:rsidRPr="004E65FC" w:rsidTr="008A15F7">
        <w:trPr>
          <w:trHeight w:val="6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测试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借助云平台的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IaaS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和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PaaS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服务，</w:t>
            </w:r>
            <w:r w:rsidRPr="004E65FC">
              <w:rPr>
                <w:rFonts w:eastAsia="仿宋_GB23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开发者可以方便地获取软件测试环境、运行环境，云平台的模板、快照等服务，可以为开发者提供方便快捷的环境复制和恢复能力，降低</w:t>
            </w:r>
            <w:r w:rsidRPr="004E65FC">
              <w:rPr>
                <w:rFonts w:eastAsia="仿宋_GB2312"/>
                <w:kern w:val="0"/>
                <w:sz w:val="24"/>
              </w:rPr>
              <w:t>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测试成本，提高软件开发效率。</w:t>
            </w:r>
          </w:p>
        </w:tc>
      </w:tr>
      <w:tr w:rsidR="008409E9" w:rsidRPr="004E65FC" w:rsidTr="008A15F7">
        <w:trPr>
          <w:trHeight w:val="6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3.IT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运维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维护人员通过堡垒机，经授权后对</w:t>
            </w:r>
            <w:proofErr w:type="gramStart"/>
            <w:r w:rsidRPr="004E65FC">
              <w:rPr>
                <w:rFonts w:eastAsia="仿宋_GB2312" w:hAnsi="仿宋_GB2312"/>
                <w:kern w:val="0"/>
                <w:sz w:val="24"/>
              </w:rPr>
              <w:t>云化部署</w:t>
            </w:r>
            <w:proofErr w:type="gramEnd"/>
            <w:r w:rsidRPr="004E65FC">
              <w:rPr>
                <w:rFonts w:eastAsia="仿宋_GB2312" w:hAnsi="仿宋_GB2312"/>
                <w:kern w:val="0"/>
                <w:sz w:val="24"/>
              </w:rPr>
              <w:t>的系统进行远程维护操作，对系统进行灵活的资源调配，包括进行系统克隆、数据恢复等操作。</w:t>
            </w:r>
            <w:r w:rsidRPr="004E65FC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8409E9" w:rsidRPr="004E65FC" w:rsidTr="008A15F7">
        <w:trPr>
          <w:trHeight w:val="63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业务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研发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设计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研发设计上云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通过在云端部署开发、设计环境，让业务开发和设计者根据需求弹性获取所需的计算和存储资源，共享开发、设计工具，降低开发成本，保障研发设计信息安全。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协同开发上云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利用行业开发云的统一平台，实现企业间跨地域、多语言的协同开发。基于云上聚集的各种研发人才，实现开发任务的合理分配。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生产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1.MES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云端部署</w:t>
            </w:r>
            <w:r w:rsidRPr="004E65FC">
              <w:rPr>
                <w:rFonts w:eastAsia="仿宋_GB2312"/>
                <w:kern w:val="0"/>
                <w:sz w:val="24"/>
              </w:rPr>
              <w:t>MES</w:t>
            </w:r>
            <w:r w:rsidRPr="004E65FC">
              <w:rPr>
                <w:rFonts w:eastAsia="仿宋_GB2312" w:hAnsi="仿宋_GB2312"/>
                <w:kern w:val="0"/>
                <w:sz w:val="24"/>
              </w:rPr>
              <w:t>（</w:t>
            </w:r>
            <w:r w:rsidRPr="004E65FC">
              <w:rPr>
                <w:rFonts w:eastAsia="仿宋_GB2312"/>
                <w:kern w:val="0"/>
                <w:sz w:val="24"/>
              </w:rPr>
              <w:t>Manufacturing Execution System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制造企业生产过程执行管理系统），进行制造数据管理、计划进程管理、生产调度管理、生产过程控制、底层数据集成分析、上层数据集成分解等模块化管理，为企业打造一个扎实、可靠、全面、可行的制造协同管理平台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2.ERP</w:t>
            </w:r>
          </w:p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云端部署</w:t>
            </w:r>
            <w:r w:rsidRPr="004E65FC">
              <w:rPr>
                <w:rFonts w:eastAsia="仿宋_GB2312"/>
                <w:kern w:val="0"/>
                <w:sz w:val="24"/>
              </w:rPr>
              <w:t>ERP</w:t>
            </w:r>
            <w:r w:rsidRPr="004E65FC">
              <w:rPr>
                <w:rFonts w:eastAsia="仿宋_GB2312" w:hAnsi="仿宋_GB2312"/>
                <w:kern w:val="0"/>
                <w:sz w:val="24"/>
              </w:rPr>
              <w:t>（</w:t>
            </w:r>
            <w:r w:rsidRPr="004E65FC">
              <w:rPr>
                <w:rFonts w:eastAsia="仿宋_GB2312"/>
                <w:kern w:val="0"/>
                <w:sz w:val="24"/>
              </w:rPr>
              <w:t>Enterprise Resources Planning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企业资源计划）系统，用户终端设备访问云端系统获得</w:t>
            </w:r>
            <w:r w:rsidRPr="004E65FC">
              <w:rPr>
                <w:rFonts w:eastAsia="仿宋_GB2312"/>
                <w:kern w:val="0"/>
                <w:sz w:val="24"/>
              </w:rPr>
              <w:t>ERP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应用服务。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 w:rsidRPr="004E65FC">
              <w:rPr>
                <w:rFonts w:eastAsia="仿宋_GB2312" w:hAnsi="仿宋_GB2312"/>
                <w:b/>
                <w:kern w:val="0"/>
                <w:sz w:val="24"/>
              </w:rPr>
              <w:t>业务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生产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生产数据上云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通过将贯穿于企业的设计、工艺、生产、管理、服务等各个环节的数据在云上打通融合，具备描述、诊断、预测、决策、控制等智能化功能。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4.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应用软件上云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根据行业特征，采用云平台上成熟的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SaaS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软件，或在此基础上根据企业个性化需求进行二次开发。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供应链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1.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采购管理上云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在云上的弹性服务器上部署采购管理软件或直接使用云上相关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SaaS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服务。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2.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仓储管理</w:t>
            </w:r>
            <w:r w:rsidRPr="004E65FC">
              <w:rPr>
                <w:rFonts w:eastAsia="仿宋_GB2312" w:hAnsi="仿宋_GB2312"/>
                <w:kern w:val="0"/>
                <w:sz w:val="24"/>
              </w:rPr>
              <w:lastRenderedPageBreak/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lastRenderedPageBreak/>
              <w:t>在云上的弹性服务器上部署仓储管理软件或直接使用云</w:t>
            </w:r>
            <w:r w:rsidRPr="004E65FC">
              <w:rPr>
                <w:rFonts w:eastAsia="仿宋_GB2312" w:hAnsi="仿宋_GB2312"/>
                <w:kern w:val="0"/>
                <w:sz w:val="24"/>
              </w:rPr>
              <w:lastRenderedPageBreak/>
              <w:t>上相关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SaaS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服务。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/>
                <w:kern w:val="0"/>
                <w:sz w:val="24"/>
              </w:rPr>
              <w:t>3.</w:t>
            </w:r>
            <w:r w:rsidRPr="004E65FC">
              <w:rPr>
                <w:rFonts w:eastAsia="仿宋_GB2312" w:hAnsi="仿宋_GB2312"/>
                <w:kern w:val="0"/>
                <w:sz w:val="24"/>
              </w:rPr>
              <w:t>物流管理上云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在云上的弹性服务器上部署物流管理软件或直接使用云上相关</w:t>
            </w:r>
            <w:proofErr w:type="spellStart"/>
            <w:r w:rsidRPr="004E65FC">
              <w:rPr>
                <w:rFonts w:eastAsia="仿宋_GB2312"/>
                <w:kern w:val="0"/>
                <w:sz w:val="24"/>
              </w:rPr>
              <w:t>SaaS</w:t>
            </w:r>
            <w:proofErr w:type="spellEnd"/>
            <w:r w:rsidRPr="004E65FC">
              <w:rPr>
                <w:rFonts w:eastAsia="仿宋_GB2312" w:hAnsi="仿宋_GB2312"/>
                <w:kern w:val="0"/>
                <w:sz w:val="24"/>
              </w:rPr>
              <w:t>服务。</w:t>
            </w:r>
          </w:p>
        </w:tc>
      </w:tr>
      <w:tr w:rsidR="008409E9" w:rsidRPr="004E65FC" w:rsidTr="008A15F7">
        <w:trPr>
          <w:trHeight w:val="3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营销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电商</w:t>
            </w:r>
          </w:p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利用</w:t>
            </w:r>
            <w:proofErr w:type="gramStart"/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电商云平台</w:t>
            </w:r>
            <w:proofErr w:type="gramEnd"/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或网</w:t>
            </w:r>
            <w:proofErr w:type="gramStart"/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店云服务</w:t>
            </w:r>
            <w:proofErr w:type="gramEnd"/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等，进行商品展示推广、在线客服、交易管理、支付管理等，降低企业电子商务部署成本。</w:t>
            </w:r>
          </w:p>
        </w:tc>
      </w:tr>
      <w:tr w:rsidR="008409E9" w:rsidRPr="004E65FC" w:rsidTr="008A15F7">
        <w:trPr>
          <w:trHeight w:val="123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Times New Roman"/>
                <w:sz w:val="24"/>
                <w:szCs w:val="24"/>
              </w:rPr>
              <w:t>2.CRM</w:t>
            </w: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和渠道管理上云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textAlignment w:val="bottom"/>
              <w:rPr>
                <w:rFonts w:eastAsia="仿宋_GB2312"/>
                <w:kern w:val="0"/>
                <w:sz w:val="24"/>
              </w:rPr>
            </w:pPr>
            <w:r w:rsidRPr="004E65FC">
              <w:rPr>
                <w:rFonts w:eastAsia="仿宋_GB2312" w:hAnsi="仿宋_GB2312"/>
                <w:kern w:val="0"/>
                <w:sz w:val="24"/>
              </w:rPr>
              <w:t>企业应用云端专业</w:t>
            </w:r>
            <w:r w:rsidRPr="004E65FC">
              <w:rPr>
                <w:rFonts w:eastAsia="仿宋_GB2312"/>
                <w:kern w:val="0"/>
                <w:sz w:val="24"/>
              </w:rPr>
              <w:t>CRM</w:t>
            </w:r>
            <w:r w:rsidRPr="004E65FC">
              <w:rPr>
                <w:rFonts w:eastAsia="仿宋_GB2312" w:hAnsi="仿宋_GB2312"/>
                <w:kern w:val="0"/>
                <w:sz w:val="24"/>
              </w:rPr>
              <w:t>（</w:t>
            </w:r>
            <w:r w:rsidRPr="004E65FC">
              <w:rPr>
                <w:rFonts w:eastAsia="仿宋_GB2312"/>
                <w:kern w:val="0"/>
                <w:sz w:val="24"/>
              </w:rPr>
              <w:t>Customer Relationship Management</w:t>
            </w:r>
            <w:r w:rsidRPr="004E65FC">
              <w:rPr>
                <w:rFonts w:eastAsia="仿宋_GB2312" w:hAnsi="仿宋_GB2312"/>
                <w:kern w:val="0"/>
                <w:sz w:val="24"/>
              </w:rPr>
              <w:t>客户关系管理）软件，实现市场活动、销售线索、公海池、客户、商机、联系人、跟进记录等业务上云，促进客户关系管理和渠道管理全流程自动化。</w:t>
            </w:r>
          </w:p>
        </w:tc>
      </w:tr>
      <w:tr w:rsidR="008409E9" w:rsidRPr="004E65FC" w:rsidTr="008A15F7">
        <w:trPr>
          <w:trHeight w:val="95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营销</w:t>
            </w:r>
          </w:p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企业应用云端营销管理</w:t>
            </w:r>
            <w:proofErr w:type="spellStart"/>
            <w:r w:rsidRPr="004E65FC">
              <w:rPr>
                <w:rFonts w:ascii="Times New Roman" w:eastAsia="仿宋_GB2312" w:hAnsi="Times New Roman"/>
                <w:sz w:val="24"/>
                <w:szCs w:val="24"/>
              </w:rPr>
              <w:t>SaaS</w:t>
            </w:r>
            <w:proofErr w:type="spellEnd"/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服务，根据行业特性搭建分析模型，通过大数据精准营销产品，提升企业客户获取和管理能力、实现线索零流失与高效转化、实现商机挖掘、商机管理精细化，并健全合同与订单管理。</w:t>
            </w:r>
          </w:p>
        </w:tc>
      </w:tr>
      <w:tr w:rsidR="008409E9" w:rsidRPr="004E65FC" w:rsidTr="008A15F7">
        <w:trPr>
          <w:trHeight w:val="102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widowControl/>
              <w:snapToGrid w:val="0"/>
              <w:spacing w:line="360" w:lineRule="exact"/>
              <w:jc w:val="center"/>
              <w:textAlignment w:val="bottom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客服</w:t>
            </w:r>
          </w:p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上云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E9" w:rsidRPr="004E65FC" w:rsidRDefault="008409E9" w:rsidP="008A15F7">
            <w:pPr>
              <w:pStyle w:val="ListParagraph"/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企业将</w:t>
            </w:r>
            <w:hyperlink r:id="rId4" w:tgtFrame="_self" w:history="1">
              <w:r w:rsidRPr="004E65FC">
                <w:rPr>
                  <w:rFonts w:ascii="Times New Roman" w:eastAsia="仿宋_GB2312" w:hAnsi="仿宋_GB2312"/>
                  <w:sz w:val="24"/>
                  <w:szCs w:val="24"/>
                </w:rPr>
                <w:t>呼叫中心</w:t>
              </w:r>
            </w:hyperlink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、客服工作台、监督管理、知识库管理等客服业务部署上云，并可进一步依托智能机器人、语音识别、智能分流等人工智能技术，无缝融合多渠道</w:t>
            </w:r>
            <w:hyperlink r:id="rId5" w:tgtFrame="_self" w:history="1">
              <w:r w:rsidRPr="004E65FC">
                <w:rPr>
                  <w:rFonts w:ascii="Times New Roman" w:eastAsia="仿宋_GB2312" w:hAnsi="仿宋_GB2312"/>
                  <w:sz w:val="24"/>
                  <w:szCs w:val="24"/>
                </w:rPr>
                <w:t>在线客服</w:t>
              </w:r>
            </w:hyperlink>
            <w:r w:rsidRPr="004E65FC">
              <w:rPr>
                <w:rFonts w:ascii="Times New Roman" w:eastAsia="仿宋_GB2312" w:hAnsi="仿宋_GB2312"/>
                <w:sz w:val="24"/>
                <w:szCs w:val="24"/>
              </w:rPr>
              <w:t>，打造高效智能客服体系。</w:t>
            </w:r>
          </w:p>
        </w:tc>
      </w:tr>
    </w:tbl>
    <w:p w:rsidR="008409E9" w:rsidRDefault="008409E9" w:rsidP="008409E9">
      <w:pPr>
        <w:spacing w:line="560" w:lineRule="exact"/>
        <w:ind w:firstLineChars="200" w:firstLine="640"/>
        <w:rPr>
          <w:rFonts w:eastAsia="仿宋_GB2312" w:hint="eastAsia"/>
          <w:color w:val="070707"/>
          <w:kern w:val="0"/>
          <w:sz w:val="32"/>
          <w:szCs w:val="32"/>
        </w:rPr>
      </w:pPr>
    </w:p>
    <w:p w:rsidR="008409E9" w:rsidRDefault="008409E9" w:rsidP="008409E9">
      <w:pPr>
        <w:spacing w:line="560" w:lineRule="exact"/>
        <w:ind w:firstLineChars="200" w:firstLine="640"/>
        <w:rPr>
          <w:rFonts w:eastAsia="仿宋_GB2312" w:hint="eastAsia"/>
          <w:color w:val="070707"/>
          <w:kern w:val="0"/>
          <w:sz w:val="32"/>
          <w:szCs w:val="32"/>
        </w:rPr>
      </w:pPr>
    </w:p>
    <w:p w:rsidR="008409E9" w:rsidRDefault="008409E9" w:rsidP="008409E9">
      <w:pPr>
        <w:spacing w:line="560" w:lineRule="exact"/>
        <w:ind w:firstLineChars="200" w:firstLine="640"/>
        <w:rPr>
          <w:rFonts w:eastAsia="仿宋_GB2312" w:hint="eastAsia"/>
          <w:color w:val="070707"/>
          <w:kern w:val="0"/>
          <w:sz w:val="32"/>
          <w:szCs w:val="32"/>
        </w:rPr>
      </w:pPr>
    </w:p>
    <w:p w:rsidR="008409E9" w:rsidRDefault="008409E9" w:rsidP="008409E9">
      <w:pPr>
        <w:spacing w:line="560" w:lineRule="exact"/>
        <w:ind w:firstLineChars="200" w:firstLine="640"/>
        <w:rPr>
          <w:rFonts w:eastAsia="仿宋_GB2312" w:hint="eastAsia"/>
          <w:color w:val="070707"/>
          <w:kern w:val="0"/>
          <w:sz w:val="32"/>
          <w:szCs w:val="32"/>
        </w:rPr>
      </w:pPr>
    </w:p>
    <w:p w:rsidR="008409E9" w:rsidRDefault="008409E9" w:rsidP="008409E9">
      <w:pPr>
        <w:spacing w:line="560" w:lineRule="exact"/>
        <w:ind w:firstLineChars="200" w:firstLine="640"/>
        <w:rPr>
          <w:rFonts w:eastAsia="仿宋_GB2312" w:hint="eastAsia"/>
          <w:color w:val="070707"/>
          <w:kern w:val="0"/>
          <w:sz w:val="32"/>
          <w:szCs w:val="32"/>
        </w:rPr>
      </w:pPr>
    </w:p>
    <w:p w:rsidR="00427207" w:rsidRPr="008409E9" w:rsidRDefault="00427207"/>
    <w:sectPr w:rsidR="00427207" w:rsidRPr="008409E9" w:rsidSect="00427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9E9"/>
    <w:rsid w:val="00427207"/>
    <w:rsid w:val="0084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8409E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iyukf.com/online" TargetMode="External"/><Relationship Id="rId4" Type="http://schemas.openxmlformats.org/officeDocument/2006/relationships/hyperlink" Target="http://qiyukf.com/callcent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Company>微软中国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2019-06-19T02:12:00Z</dcterms:created>
  <dcterms:modified xsi:type="dcterms:W3CDTF">2019-06-19T02:13:00Z</dcterms:modified>
</cp:coreProperties>
</file>